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B0" w:rsidRDefault="00E033D6">
      <w:r>
        <w:t xml:space="preserve">Frank Zenas </w:t>
      </w:r>
      <w:r w:rsidR="005E43E0">
        <w:t>Tale til  ”March for et mere menneskeligt Danmark”.</w:t>
      </w:r>
      <w:r w:rsidR="00935768">
        <w:t xml:space="preserve"> D. 20. juni 2017 på Fisketorvet i Frederikshavn</w:t>
      </w:r>
    </w:p>
    <w:p w:rsidR="005E43E0" w:rsidRDefault="005E43E0"/>
    <w:p w:rsidR="005E43E0" w:rsidRPr="000A59C0" w:rsidRDefault="00063503">
      <w:pPr>
        <w:rPr>
          <w:sz w:val="32"/>
          <w:szCs w:val="32"/>
        </w:rPr>
      </w:pPr>
      <w:r w:rsidRPr="000A59C0">
        <w:rPr>
          <w:sz w:val="32"/>
          <w:szCs w:val="32"/>
        </w:rPr>
        <w:t xml:space="preserve">Hej </w:t>
      </w:r>
      <w:r w:rsidR="005D7021" w:rsidRPr="000A59C0">
        <w:rPr>
          <w:sz w:val="32"/>
          <w:szCs w:val="32"/>
        </w:rPr>
        <w:t xml:space="preserve">alle sammen </w:t>
      </w:r>
      <w:r w:rsidRPr="000A59C0">
        <w:rPr>
          <w:sz w:val="32"/>
          <w:szCs w:val="32"/>
        </w:rPr>
        <w:t>og velkommen på Fisketorvet</w:t>
      </w:r>
      <w:r w:rsidR="005D7021" w:rsidRPr="000A59C0">
        <w:rPr>
          <w:sz w:val="32"/>
          <w:szCs w:val="32"/>
        </w:rPr>
        <w:t xml:space="preserve"> i Frederikshavn</w:t>
      </w:r>
      <w:r w:rsidRPr="000A59C0">
        <w:rPr>
          <w:sz w:val="32"/>
          <w:szCs w:val="32"/>
        </w:rPr>
        <w:t>.</w:t>
      </w:r>
    </w:p>
    <w:p w:rsidR="00A97F87" w:rsidRDefault="00353262">
      <w:r w:rsidRPr="000A59C0">
        <w:rPr>
          <w:sz w:val="32"/>
          <w:szCs w:val="32"/>
        </w:rPr>
        <w:t xml:space="preserve">Der er </w:t>
      </w:r>
      <w:proofErr w:type="spellStart"/>
      <w:r w:rsidRPr="000A59C0">
        <w:rPr>
          <w:sz w:val="32"/>
          <w:szCs w:val="32"/>
        </w:rPr>
        <w:t>FN´s</w:t>
      </w:r>
      <w:proofErr w:type="spellEnd"/>
      <w:r w:rsidRPr="000A59C0">
        <w:rPr>
          <w:sz w:val="32"/>
          <w:szCs w:val="32"/>
        </w:rPr>
        <w:t xml:space="preserve"> </w:t>
      </w:r>
      <w:proofErr w:type="gramStart"/>
      <w:r w:rsidRPr="000A59C0">
        <w:rPr>
          <w:sz w:val="32"/>
          <w:szCs w:val="32"/>
        </w:rPr>
        <w:t>internationale  Flygtningedag</w:t>
      </w:r>
      <w:proofErr w:type="gramEnd"/>
      <w:r w:rsidRPr="000A59C0">
        <w:rPr>
          <w:sz w:val="32"/>
          <w:szCs w:val="32"/>
        </w:rPr>
        <w:t xml:space="preserve"> i dag. Den dag FN´s Flygtningehøjkommissariat </w:t>
      </w:r>
      <w:r w:rsidR="002134DA" w:rsidRPr="000A59C0">
        <w:rPr>
          <w:sz w:val="32"/>
          <w:szCs w:val="32"/>
        </w:rPr>
        <w:t xml:space="preserve">UNCHR </w:t>
      </w:r>
      <w:r w:rsidRPr="000A59C0">
        <w:rPr>
          <w:sz w:val="32"/>
          <w:szCs w:val="32"/>
        </w:rPr>
        <w:t xml:space="preserve">har sat til side for at rette opmærksomheden </w:t>
      </w:r>
      <w:r w:rsidR="004C6A1E" w:rsidRPr="000A59C0">
        <w:rPr>
          <w:sz w:val="32"/>
          <w:szCs w:val="32"/>
        </w:rPr>
        <w:t>omkring de mennesker, der har forladt deres hjemlande for at redde sig selv fra krig, konflikter og fattigdom.</w:t>
      </w:r>
      <w:r w:rsidR="004C6A1E">
        <w:t xml:space="preserve"> </w:t>
      </w:r>
      <w:r w:rsidR="005D7021">
        <w:t xml:space="preserve">Det burde være en dag det officielle Danmark </w:t>
      </w:r>
      <w:proofErr w:type="gramStart"/>
      <w:r w:rsidR="005D7021">
        <w:t>markerede  med</w:t>
      </w:r>
      <w:proofErr w:type="gramEnd"/>
      <w:r w:rsidR="005D7021">
        <w:t xml:space="preserve"> taler og praktisk politik. I stedet er det henlagt til få græsrodsorganisationer at markere dagen. Det er beklageligt, men symptomatisk for dagens Danmark.</w:t>
      </w:r>
    </w:p>
    <w:p w:rsidR="00962D36" w:rsidRDefault="00962D36">
      <w:r>
        <w:t xml:space="preserve">Og der er skræmmende flygtningetal, vi er vidner til i verden i dag. Hver time flygter 1.200 mennesker fra deres land i dag, viser en ny FN-rapport. </w:t>
      </w:r>
      <w:r w:rsidR="00C85BB9">
        <w:t xml:space="preserve">Der er i dag 65,6 </w:t>
      </w:r>
      <w:proofErr w:type="spellStart"/>
      <w:r w:rsidR="00C85BB9">
        <w:t>mio</w:t>
      </w:r>
      <w:proofErr w:type="spellEnd"/>
      <w:r w:rsidR="00C85BB9">
        <w:t xml:space="preserve"> flygtninge verden over, og det er det højeste antal nogensinde. </w:t>
      </w:r>
      <w:r>
        <w:t xml:space="preserve">Aldrig har så mange mennesker været på flugt. Det er nu, vi som verdenssamfund skal stå sammen og løse flygtningeproblemet på en solidarisk </w:t>
      </w:r>
      <w:r w:rsidR="00C85BB9">
        <w:t xml:space="preserve">og menneskelig </w:t>
      </w:r>
      <w:r>
        <w:t xml:space="preserve">måde. Lande som Libanon, Jordan og Uganda er under </w:t>
      </w:r>
      <w:r w:rsidR="00C85BB9">
        <w:t>st</w:t>
      </w:r>
      <w:r>
        <w:t xml:space="preserve">ærkt pres. Alene Uganda modtager hver dag over 2.000 flygtninge. Spærrer de grænserne: NEJ. Sender de flygtningene i lejre, hvor de kan rådne op i årevis? NEJ. </w:t>
      </w:r>
      <w:r w:rsidR="00C85BB9">
        <w:t>De får fri bevægelighed, et stykke jord, som de kan dyrke og mulighed for beskæftigelse og uddannelse. Her kunne vi i Danmark lære noget. Måske det er på tide at revurdere begreber som ressourceland og bananstat!</w:t>
      </w:r>
    </w:p>
    <w:p w:rsidR="00A97F87" w:rsidRDefault="004C6A1E">
      <w:r>
        <w:t>En flygtning er en person, der tager ophold i et andet land end sit eget, fordi han eller hun har en velbegrundet</w:t>
      </w:r>
      <w:r w:rsidR="00A97F87">
        <w:t xml:space="preserve"> frygt for forfølgelse pga</w:t>
      </w:r>
      <w:r w:rsidR="002134DA">
        <w:t>.</w:t>
      </w:r>
      <w:r w:rsidR="00A97F87">
        <w:t xml:space="preserve"> race, religion, nationalitet, politisk- eller socialt tilhørsforhold. </w:t>
      </w:r>
      <w:r>
        <w:t xml:space="preserve"> </w:t>
      </w:r>
      <w:r w:rsidR="00353262">
        <w:t xml:space="preserve"> </w:t>
      </w:r>
      <w:r w:rsidR="00A97F87">
        <w:t xml:space="preserve">En asylansøger skal bevise, at hans eller hendes frygt for forfølgelse er velbegrundet. </w:t>
      </w:r>
      <w:r w:rsidR="00C85BB9">
        <w:t>Og gør det.</w:t>
      </w:r>
    </w:p>
    <w:p w:rsidR="00A97F87" w:rsidRDefault="00A97F87">
      <w:r>
        <w:t>O</w:t>
      </w:r>
      <w:r w:rsidR="005D7021">
        <w:t>g</w:t>
      </w:r>
      <w:r>
        <w:t xml:space="preserve"> ifølge FN´s Flygtningehøjkommissariat er det et af de mest fundamentale principper i international lovgivning</w:t>
      </w:r>
      <w:r w:rsidR="00C85BB9">
        <w:t xml:space="preserve"> for læsning af flygtningeproblematikken,</w:t>
      </w:r>
      <w:r>
        <w:t xml:space="preserve"> at flygtninge ikke skal kunne udvises eller hjemsendes til situationer, hvor deres liv og frihed er i fare.</w:t>
      </w:r>
      <w:r w:rsidR="005D7021">
        <w:t xml:space="preserve"> Vi kunne alle komme i en lignende situation.</w:t>
      </w:r>
    </w:p>
    <w:p w:rsidR="00A97F87" w:rsidRDefault="00A97F87" w:rsidP="00A97F87">
      <w:r>
        <w:t xml:space="preserve">Danmark var et af foregangslandene og initiativtagerne til at opbygge dette </w:t>
      </w:r>
      <w:proofErr w:type="spellStart"/>
      <w:r>
        <w:t>Flygtningehøjkommissaiat</w:t>
      </w:r>
      <w:proofErr w:type="spellEnd"/>
      <w:r>
        <w:t>. Vi havde stor indflydelse på tekstens udformning, for det betød noget for os. Mennesker betød noget for Danmark. Vi havde en moral, vi havde et værdigrundlag, troede vi da. For da det ikke længere var gratis at komme med s</w:t>
      </w:r>
      <w:r w:rsidR="005D7021">
        <w:t>ådanne udtalelser</w:t>
      </w:r>
      <w:r w:rsidR="00C85BB9">
        <w:t>,</w:t>
      </w:r>
      <w:r w:rsidR="005D7021">
        <w:t xml:space="preserve"> og det kun var noget, vi kunne belære</w:t>
      </w:r>
      <w:r>
        <w:t xml:space="preserve"> andre nationer</w:t>
      </w:r>
      <w:r w:rsidR="005D7021">
        <w:t xml:space="preserve"> om</w:t>
      </w:r>
      <w:r>
        <w:t>, da faldt vores holdninger sammen som et korthus.</w:t>
      </w:r>
      <w:r w:rsidR="005D7021">
        <w:t xml:space="preserve"> Menneskerettigheder betød</w:t>
      </w:r>
      <w:r>
        <w:t xml:space="preserve"> pl</w:t>
      </w:r>
      <w:r w:rsidR="005D7021">
        <w:t>udselig ikke noget mere. Det kunne</w:t>
      </w:r>
      <w:r>
        <w:t xml:space="preserve"> </w:t>
      </w:r>
      <w:r w:rsidR="00C85BB9">
        <w:t xml:space="preserve">blot </w:t>
      </w:r>
      <w:r>
        <w:t xml:space="preserve">en instruks, en pressemeddelelse eller hvad det nu var bare tilsidesætte. </w:t>
      </w:r>
    </w:p>
    <w:p w:rsidR="00A97F87" w:rsidRDefault="00A97F87"/>
    <w:p w:rsidR="005E43E0" w:rsidRDefault="005E43E0">
      <w:r>
        <w:t xml:space="preserve">Vi har </w:t>
      </w:r>
      <w:r w:rsidR="00A97F87">
        <w:t xml:space="preserve">igen </w:t>
      </w:r>
      <w:r w:rsidR="005D7021">
        <w:t>i dag været på Vandring</w:t>
      </w:r>
      <w:r>
        <w:t xml:space="preserve">. </w:t>
      </w:r>
      <w:r w:rsidR="005D7021">
        <w:t xml:space="preserve">Ligesom i april. </w:t>
      </w:r>
      <w:r>
        <w:t xml:space="preserve">En </w:t>
      </w:r>
      <w:r w:rsidR="00827612">
        <w:t>march på et par kilometer. Vi e</w:t>
      </w:r>
      <w:r>
        <w:t xml:space="preserve">r </w:t>
      </w:r>
      <w:r w:rsidR="00A97F87">
        <w:t>igen gået turen sammen. D</w:t>
      </w:r>
      <w:r>
        <w:t>et har</w:t>
      </w:r>
      <w:r w:rsidR="00A97F87">
        <w:t xml:space="preserve"> vi, fordi vi gerne vil markere, at menneskelighed og menneskerettigheder betyder noget for os. Vi vil markere </w:t>
      </w:r>
      <w:r>
        <w:t>begyndelsen ti</w:t>
      </w:r>
      <w:r w:rsidR="004014A4">
        <w:t xml:space="preserve">l </w:t>
      </w:r>
      <w:r w:rsidR="00562787">
        <w:t xml:space="preserve">en ny æra i Danmark til en </w:t>
      </w:r>
      <w:r w:rsidR="004014A4">
        <w:t>ændring af Danmarks</w:t>
      </w:r>
      <w:r>
        <w:t xml:space="preserve"> holdning til fremmede og flygtninge.</w:t>
      </w:r>
      <w:r w:rsidR="00562787">
        <w:t xml:space="preserve"> For Danmark var engang et menneskevenligt land. </w:t>
      </w:r>
      <w:r w:rsidR="00044122">
        <w:t xml:space="preserve">Vi var duksene, når det drejede sig om Menneskerettigheder. </w:t>
      </w:r>
      <w:r w:rsidR="00562787">
        <w:t xml:space="preserve">Vi var et fredeligt og et menneskeligt land. Det har årtiers flygtninge- og indvandrerpolitik så vendt </w:t>
      </w:r>
      <w:r w:rsidR="00C85BB9">
        <w:t xml:space="preserve">grusomt </w:t>
      </w:r>
      <w:r w:rsidR="00562787">
        <w:t xml:space="preserve">op og ned på. </w:t>
      </w:r>
    </w:p>
    <w:p w:rsidR="005E43E0" w:rsidRDefault="00562787">
      <w:r>
        <w:lastRenderedPageBreak/>
        <w:t>Helt komisk blev det, da vi for 10-12 år si</w:t>
      </w:r>
      <w:r w:rsidR="005D7021">
        <w:t>den fornærmede hele den muslimske</w:t>
      </w:r>
      <w:r>
        <w:t xml:space="preserve"> verden med Muhamedtegningerne og forsøgte at lede årsagen hen på vores værdigrundlag –</w:t>
      </w:r>
      <w:r w:rsidR="005D7021">
        <w:t xml:space="preserve"> </w:t>
      </w:r>
      <w:r>
        <w:t>vis</w:t>
      </w:r>
      <w:r w:rsidR="005D7021">
        <w:t>t</w:t>
      </w:r>
      <w:r>
        <w:t xml:space="preserve"> noget </w:t>
      </w:r>
      <w:r w:rsidR="005D7021">
        <w:t xml:space="preserve">med </w:t>
      </w:r>
      <w:r>
        <w:t xml:space="preserve">ytringsfrihed – men hvor vi endte med at vise, at </w:t>
      </w:r>
      <w:proofErr w:type="spellStart"/>
      <w:r>
        <w:t>Arla´s</w:t>
      </w:r>
      <w:proofErr w:type="spellEnd"/>
      <w:r>
        <w:t xml:space="preserve"> ost og mælkeprodukter betød langt mere for os, end hvordan vi omtalte andre kulturer of deres værdier.  </w:t>
      </w:r>
      <w:r w:rsidR="00C85BB9">
        <w:t xml:space="preserve">Respektløshed i højeste potens. </w:t>
      </w:r>
      <w:r>
        <w:t xml:space="preserve">Siden har vi vist, at ytringsfriheden og menneskeligheden </w:t>
      </w:r>
      <w:r w:rsidR="00A5380C">
        <w:t xml:space="preserve">slet </w:t>
      </w:r>
      <w:r>
        <w:t>ikke bunder sig så dybt i det moderne Danmarks værdigrundlag alligevel.</w:t>
      </w:r>
    </w:p>
    <w:p w:rsidR="00044122" w:rsidRDefault="00044122"/>
    <w:p w:rsidR="00044122" w:rsidRDefault="00044122">
      <w:r>
        <w:t xml:space="preserve">I dag er billedet af Danmark </w:t>
      </w:r>
      <w:r w:rsidR="005D7021">
        <w:t xml:space="preserve">derfor </w:t>
      </w:r>
      <w:r>
        <w:t xml:space="preserve">ændret. Det begyndte med, at Danmark annoncerede i flere arabiske aviser og medier med, at man i hvert fald ikke skulle flygte til Danmark, for nu var der nye tider. Danmark var ikke længere et venligsindet land. </w:t>
      </w:r>
    </w:p>
    <w:p w:rsidR="00A5380C" w:rsidRDefault="00A5380C" w:rsidP="00A5380C">
      <w:r>
        <w:t xml:space="preserve">Danmark forlod også sin store fredsmission og gik i krig med store mål om at udslette terroren i Irak, Afghanistan, Libyen og Syrien. Vi skulle bekæmpe ”The </w:t>
      </w:r>
      <w:proofErr w:type="spellStart"/>
      <w:r>
        <w:t>axches</w:t>
      </w:r>
      <w:proofErr w:type="spellEnd"/>
      <w:r>
        <w:t xml:space="preserve"> of </w:t>
      </w:r>
      <w:proofErr w:type="spellStart"/>
      <w:r>
        <w:t>Evil</w:t>
      </w:r>
      <w:proofErr w:type="spellEnd"/>
      <w:r>
        <w:t>”. Men da det blev for hedt i Afghanistan og Irak, så trak vi vore soldater hjem og forsøgte at løse konflikterne på en anden måde, for den vestlige verden med USA i spidsen og Danmark som logrende hund formåede ikke at skabe fred i de to lande. Tværtimod viste det sig at være en umulig kamp med et for vesten uheldigt biprodukt, kaldet flygtningestrøm. Vi måtte derfor nytænke situationens alvor, og planen blev på et møde i 2015 i Bruxelles gennemtrumfet over for Afghanistans præsident: Enten lukker vi for støtten og pengene eller også tager I jeres flygtede landsmænd tilbage. Og konsekvensen blev, at de gode intentioner om menneskelighed og menneskerettigheder aflæstes af kold og kynisk handel med flygtninge.</w:t>
      </w:r>
    </w:p>
    <w:p w:rsidR="00A5380C" w:rsidRDefault="00A5380C"/>
    <w:p w:rsidR="00DC2304" w:rsidRDefault="00044122">
      <w:r>
        <w:t>Og så bygge</w:t>
      </w:r>
      <w:r w:rsidR="005D7021">
        <w:t>de</w:t>
      </w:r>
      <w:r>
        <w:t xml:space="preserve"> Integrationsministeren sit image op på, at ikke blot tålt ophold men ophold i det hele taget skulle være så ”utåleligt som muligt”. Smykkeloven blev symbol på Danmarks nye </w:t>
      </w:r>
      <w:r w:rsidR="005D7021">
        <w:t xml:space="preserve">uvenlige </w:t>
      </w:r>
      <w:r>
        <w:t>image.</w:t>
      </w:r>
      <w:r w:rsidR="003D5CC1">
        <w:t xml:space="preserve"> Det førte til, at FN´s Flygtningehøjkommissariat skarpt kritiserede Danmark og opfordrede regeringen til at trække sine udlændingestramninger tilbage. FN kaldte dem ”dybt bekymrende”</w:t>
      </w:r>
      <w:r w:rsidR="00DC2304">
        <w:t xml:space="preserve"> og advarede om, at det kunne føre til øget frygt, fremmedhad og ville gøre det umådeligt sværere for folk i nød og på flugt.</w:t>
      </w:r>
      <w:r w:rsidR="005D7021">
        <w:t xml:space="preserve"> Og sådan er det blevet</w:t>
      </w:r>
      <w:r w:rsidR="00A5380C">
        <w:t>.</w:t>
      </w:r>
    </w:p>
    <w:p w:rsidR="00044122" w:rsidRDefault="00DC2304">
      <w:r>
        <w:t>Den danske regering og det store folketingsflertal valgte</w:t>
      </w:r>
      <w:r w:rsidR="003D5CC1">
        <w:t xml:space="preserve"> </w:t>
      </w:r>
      <w:r w:rsidR="00126EFC">
        <w:t xml:space="preserve">bevidst </w:t>
      </w:r>
      <w:r>
        <w:t xml:space="preserve">at overse disse formaninger og </w:t>
      </w:r>
      <w:r w:rsidR="00126EFC">
        <w:t xml:space="preserve">i stedet </w:t>
      </w:r>
      <w:r>
        <w:t>sætte fokus på yderligere stramninger. Så meget, at Integrationsministeren lod sig fotografere med kage, da den 50. stramning var i hus med ordene: ”Det skal fejres”. Usmageligt over for nødstedte folk på flugt.</w:t>
      </w:r>
      <w:r w:rsidR="00A5380C">
        <w:t xml:space="preserve"> I dag godt et par måneder efter er stramningernes antal oppe på 64 stramninger. I kan følge med i tallet på Integrationsministeriets hjemmeside som var det fodboldresultater eller lottotal. Skamfuldt.</w:t>
      </w:r>
    </w:p>
    <w:p w:rsidR="006B1770" w:rsidRDefault="00AA707A">
      <w:r>
        <w:t>Så kom sagen om</w:t>
      </w:r>
      <w:r w:rsidR="00126EFC">
        <w:t xml:space="preserve"> de såkaldte ”barnebrude”, hvor ministeren øjnede en chance for at få</w:t>
      </w:r>
      <w:r>
        <w:t xml:space="preserve"> en smule menneskelig medvind </w:t>
      </w:r>
      <w:r w:rsidR="00A5380C">
        <w:t xml:space="preserve">over </w:t>
      </w:r>
      <w:r>
        <w:t>for</w:t>
      </w:r>
      <w:r w:rsidR="00126EFC">
        <w:t xml:space="preserve"> stramningerne. </w:t>
      </w:r>
      <w:r w:rsidR="007D47D9">
        <w:t>Det drejede sig om mindreårige asylansøgere adskillelse fra deres ældre samlevere</w:t>
      </w:r>
      <w:r w:rsidR="00063503">
        <w:t xml:space="preserve"> -</w:t>
      </w:r>
      <w:r w:rsidR="00126EFC">
        <w:t xml:space="preserve"> selv om de fleste par var unge </w:t>
      </w:r>
      <w:r w:rsidR="00063503">
        <w:t xml:space="preserve">mellem </w:t>
      </w:r>
      <w:r>
        <w:t>16-19 år</w:t>
      </w:r>
      <w:r w:rsidR="00063503">
        <w:t xml:space="preserve">. De </w:t>
      </w:r>
      <w:r w:rsidR="00126EFC">
        <w:t>skulle adskilles med vold og magt uden at tage hensyn til Menneskerettighedskonventionerne. Der blev udsendt en instruks – eller var det måske bare en camoufleret pressemeddelelse</w:t>
      </w:r>
      <w:r w:rsidR="007D47D9">
        <w:t xml:space="preserve"> – som var en ulovlig</w:t>
      </w:r>
      <w:r w:rsidR="00063503">
        <w:t>. Integrationsministeren har skiftet mening nogle gange</w:t>
      </w:r>
      <w:r w:rsidR="00A5380C">
        <w:t xml:space="preserve"> på dette område</w:t>
      </w:r>
      <w:r w:rsidR="00063503">
        <w:t xml:space="preserve">, og det har vist sig, at meget tyder på, at ministeriet </w:t>
      </w:r>
      <w:r w:rsidR="00A5380C">
        <w:t xml:space="preserve">og ministeren </w:t>
      </w:r>
      <w:r w:rsidR="00063503">
        <w:t xml:space="preserve">vidste, at det var ulovligt. Jeg har læst i aviserne i dag, at statsministeriet nu også er draget ind i affæren, </w:t>
      </w:r>
      <w:r w:rsidR="002134DA">
        <w:t>så det bliver spændende at fø</w:t>
      </w:r>
      <w:r w:rsidR="00063503">
        <w:t>lge samrådet med integrationsministeren nu på fr</w:t>
      </w:r>
      <w:r>
        <w:t>edag. Og der</w:t>
      </w:r>
      <w:r w:rsidR="00063503">
        <w:t xml:space="preserve"> kommer nok endnu et samråd.</w:t>
      </w:r>
      <w:r w:rsidR="007D47D9">
        <w:t xml:space="preserve"> </w:t>
      </w:r>
      <w:r w:rsidR="00A5380C">
        <w:t>Måske en ny Tamilsag er under opsejling. Falder ministeren og hendes flygtningepolitik – det er jo ikke personligt – så er der virkelig en grund til at fejre dette. Det skal vi vende tilbage til senere, hvis det bliver aktuelt.</w:t>
      </w:r>
    </w:p>
    <w:p w:rsidR="00AA707A" w:rsidRDefault="00A5380C">
      <w:r>
        <w:lastRenderedPageBreak/>
        <w:t>Sammenlagt har r</w:t>
      </w:r>
      <w:r w:rsidR="00AA707A">
        <w:t>e</w:t>
      </w:r>
      <w:r>
        <w:t xml:space="preserve">geringen og folketingsflertallet </w:t>
      </w:r>
      <w:r w:rsidR="00AA707A">
        <w:t xml:space="preserve">forsøgt at sælge og skræmme og </w:t>
      </w:r>
      <w:r w:rsidR="00A96D84">
        <w:t xml:space="preserve">overtale os til at tro, at det hele er et spørgsmål om os og dem, om os som den kristne verden mod dem som den muslimske verden. Gentagne terrorangreb </w:t>
      </w:r>
      <w:r>
        <w:t xml:space="preserve">i Paris, Bruxelles, København, Berlin og London </w:t>
      </w:r>
      <w:r w:rsidR="00A96D84">
        <w:t xml:space="preserve">er benyttet som bevismateriale til denne konklusion. </w:t>
      </w:r>
    </w:p>
    <w:p w:rsidR="005009F3" w:rsidRDefault="00A96D84">
      <w:r>
        <w:t xml:space="preserve">Det er bare ikke sådan verden hænger sammen. </w:t>
      </w:r>
    </w:p>
    <w:p w:rsidR="00A96D84" w:rsidRDefault="00A96D84">
      <w:r>
        <w:t xml:space="preserve">Utallige terrorangreb i Irak, Somalia og i Afghanistan har vist, at terroren også er en sag mellem muslimer indbyrdes, og så sent som i weekenden viste endnu et terrorangreb i London, at terroren også kan gå den anden vej: nemlig et angreb </w:t>
      </w:r>
      <w:r w:rsidR="005009F3">
        <w:t xml:space="preserve">fra en indfødt hvid europæer </w:t>
      </w:r>
      <w:r>
        <w:t>på muslimer, da en 47-årig kristen far til fire børn kørte sin varevogn ind i en gruppe mennesker ved</w:t>
      </w:r>
      <w:r w:rsidR="005009F3">
        <w:t xml:space="preserve"> </w:t>
      </w:r>
      <w:proofErr w:type="spellStart"/>
      <w:r w:rsidR="005009F3">
        <w:t>Finnsbury</w:t>
      </w:r>
      <w:proofErr w:type="spellEnd"/>
      <w:r w:rsidR="005009F3">
        <w:t xml:space="preserve"> Park </w:t>
      </w:r>
      <w:proofErr w:type="spellStart"/>
      <w:r w:rsidR="005009F3">
        <w:t>Mosque</w:t>
      </w:r>
      <w:proofErr w:type="spellEnd"/>
      <w:r w:rsidR="005009F3">
        <w:t xml:space="preserve"> i London og dræbte og sårede mere end 12 personer.</w:t>
      </w:r>
    </w:p>
    <w:p w:rsidR="00D75B77" w:rsidRDefault="00A96D84">
      <w:r>
        <w:t>Dette angreb vi</w:t>
      </w:r>
      <w:r w:rsidR="005009F3">
        <w:t>ser os</w:t>
      </w:r>
      <w:r>
        <w:t>, at det ikke er et spørgsmål om dem og os. Det kunne</w:t>
      </w:r>
      <w:r w:rsidR="005009F3">
        <w:t xml:space="preserve"> vi nu have lært allerede i 2011</w:t>
      </w:r>
      <w:r>
        <w:t xml:space="preserve">, da </w:t>
      </w:r>
      <w:proofErr w:type="spellStart"/>
      <w:r>
        <w:t>B</w:t>
      </w:r>
      <w:r w:rsidR="005009F3">
        <w:t>reivík</w:t>
      </w:r>
      <w:proofErr w:type="spellEnd"/>
      <w:r w:rsidR="005009F3">
        <w:t xml:space="preserve"> begik sin grufulde terror</w:t>
      </w:r>
      <w:r>
        <w:t>aktion i Oslo og på Utøya. V</w:t>
      </w:r>
      <w:r w:rsidR="002134DA">
        <w:t xml:space="preserve">i er alle </w:t>
      </w:r>
      <w:r>
        <w:t>i samme båd. Det er terrorisme</w:t>
      </w:r>
      <w:r w:rsidR="002134DA">
        <w:t xml:space="preserve">, der skal bekæmpes ikke mennesker. </w:t>
      </w:r>
      <w:r>
        <w:t xml:space="preserve">Og terrorisme bekæmper man ikke med frygt for fremmede. Man bekæmper den med menneskelighed og accept af anderledes tænkende. </w:t>
      </w:r>
      <w:r w:rsidR="002134DA">
        <w:t xml:space="preserve">Det vigtigste er, at vi er mennesker over for hinanden. Det er det menneskelige element, der skal styrkes, ikke ulven i vores </w:t>
      </w:r>
      <w:r>
        <w:t>indre eller den indre svinehund, som vi også rammende kalder det.</w:t>
      </w:r>
    </w:p>
    <w:p w:rsidR="005009F3" w:rsidRDefault="005009F3">
      <w:r>
        <w:t>Og så til det virkelig triste: I Danmark er vi begyndt at hjemsende flygtninge til de lande og den verden, de er flygtet fra. Udlændingestyrelsen og Integrationsministeriet har erklæret, at</w:t>
      </w:r>
      <w:r w:rsidR="000F2B24">
        <w:t xml:space="preserve"> Afghanistan, Somalia, Irak</w:t>
      </w:r>
      <w:r>
        <w:t xml:space="preserve"> med flere er sikre områder, vi roligt kan udsende til. Ja, ikke på alm. rutetrafik, men bagbundet</w:t>
      </w:r>
      <w:r w:rsidR="000F2B24">
        <w:t xml:space="preserve"> </w:t>
      </w:r>
      <w:r>
        <w:t xml:space="preserve">på et flysæde med politifolk siddende omkring sig. Hvordan det er gået disse mennesker ved vi kun forholdsvis lidt om. Det har ikke mediernes interesse at dække. Man kunne til tider tro, at regeringen også har lavet en aftale med medierne om ikke at dække flygtningesager, for interessen er meget lille. </w:t>
      </w:r>
    </w:p>
    <w:p w:rsidR="005909CB" w:rsidRDefault="000F2B24">
      <w:r>
        <w:t xml:space="preserve">Bombninger </w:t>
      </w:r>
      <w:r w:rsidR="005009F3">
        <w:t xml:space="preserve">og terrorangreb i de pågældende lande viser os desværre, at det er langtfra sikre områder, vi udsender til. Alene for Afghanistans vedkommende har der været følgende angreb de sidste par uger: </w:t>
      </w:r>
      <w:r w:rsidR="005909CB">
        <w:t xml:space="preserve">I dag er 8 sikkerhedsvagter dræbt i nærheden af den amerikanske base i </w:t>
      </w:r>
      <w:proofErr w:type="spellStart"/>
      <w:r w:rsidR="005909CB">
        <w:t>Parwan</w:t>
      </w:r>
      <w:proofErr w:type="spellEnd"/>
      <w:r w:rsidR="005909CB">
        <w:t xml:space="preserve"> i den nordlige provins. I går blev en guvernør i det nordlige </w:t>
      </w:r>
      <w:proofErr w:type="spellStart"/>
      <w:r w:rsidR="005909CB">
        <w:t>Nimroz</w:t>
      </w:r>
      <w:proofErr w:type="spellEnd"/>
      <w:r w:rsidR="005909CB">
        <w:t xml:space="preserve"> dræbt af angribere på motorcykel. I </w:t>
      </w:r>
      <w:proofErr w:type="spellStart"/>
      <w:r w:rsidR="005909CB">
        <w:t>foregårs</w:t>
      </w:r>
      <w:proofErr w:type="spellEnd"/>
      <w:r w:rsidR="005909CB">
        <w:t xml:space="preserve"> dræbte </w:t>
      </w:r>
      <w:proofErr w:type="spellStart"/>
      <w:r w:rsidR="005909CB">
        <w:t>Taleban</w:t>
      </w:r>
      <w:proofErr w:type="spellEnd"/>
      <w:r w:rsidR="005909CB">
        <w:t xml:space="preserve"> 5 politibetjente på et politihovedkvarter i det vestlige Afghanistan. Men hvorfor blive ved. De store angreb på Kabul på militærhospitalet og på området ved ambassadekvarteret i maj viser, at Afghanistan og de øvrige lande langt fra er sikre områder. Det viser sig bl.a. ved, at USA og de vestlige lande herunder også Danmark sender flere soldater til landet. </w:t>
      </w:r>
      <w:proofErr w:type="gramStart"/>
      <w:r w:rsidR="005909CB">
        <w:t>Fo  Danmarks</w:t>
      </w:r>
      <w:proofErr w:type="gramEnd"/>
      <w:r w:rsidR="005909CB">
        <w:t xml:space="preserve"> vedkommende har regeringen ansøgt om støtte til yderligere 99 danske soldater til Afghanistan. Tyskland har </w:t>
      </w:r>
      <w:proofErr w:type="spellStart"/>
      <w:r w:rsidR="005909CB">
        <w:t>pga</w:t>
      </w:r>
      <w:proofErr w:type="spellEnd"/>
      <w:r w:rsidR="005909CB">
        <w:t xml:space="preserve"> bombesprængningen, der dræbte over 400 mennesker i området ved den tyske ambassade standset udvisningen af afghanere indtil videre.</w:t>
      </w:r>
    </w:p>
    <w:p w:rsidR="000F2B24" w:rsidRDefault="005909CB">
      <w:r>
        <w:t>Min svigermor har arbejdet en del år i nødhjælpsorganisationer. Hun har også arbejdet i Kabul i Afghanistan. Her har hun er god veninde, der har været i over 10 år i Kabul og bl.a. arbejdet med skiftende afghanske regeringer. Hun har altid været optimistisk og troet på en sikker fremtid i Afghanistan. Det gør hun ikke længere. Bomben ved ambassadekvarteret og det efterfølgende kampe ved begravelser har gjort, at hun forleden lagde et opslag ud på sin facebookside, hvor hun skriver, at hun er fortvivlet over situationen i Kabul, at det efterhånden ligner mere og mere en regulær borgerkrig i hovedstaden, og hvor man ikke længere kan forhandle med regeringsministre og tro, at man har indgået en aftale med regeringen. Det samme kan siges om Afghanistan. En aftale, som Inger Støjberg præsenterede som en aftale mellem Danmark og den Somaliske regering om hjemsendelse af herboende somalier mod pengebeløb har vist sig ikke eksisterende. Og vi har allerede hjemsendt somaliere i sikkerhed her i landet til en særdeles usikker fremtid i det borgerkrigshærgede land.</w:t>
      </w:r>
    </w:p>
    <w:p w:rsidR="005909CB" w:rsidRDefault="00E749D3">
      <w:r>
        <w:lastRenderedPageBreak/>
        <w:t>Sådan kunne vi blive ved.</w:t>
      </w:r>
    </w:p>
    <w:p w:rsidR="00E749D3" w:rsidRDefault="00E749D3">
      <w:r>
        <w:t xml:space="preserve">Der har været rigtig mange angreb overalt i Afghanistan, I </w:t>
      </w:r>
      <w:proofErr w:type="spellStart"/>
      <w:r>
        <w:t>Mosul</w:t>
      </w:r>
      <w:proofErr w:type="spellEnd"/>
      <w:r>
        <w:t xml:space="preserve"> i Irak er der mange dræbte, borgerkrigene fortsætter i Syrien og i Yemen. Mennesker flygter og vejen over Middelhavet er et frygteligt drama for dem, der vover denne vej til det, de håber er friheden. </w:t>
      </w:r>
    </w:p>
    <w:p w:rsidR="00E749D3" w:rsidRDefault="00E749D3">
      <w:r>
        <w:t>Mange mennesker er omkommet, og mange flygtninge kender ikke deres familiers skæbne i dag. Vi er vant til at markere sorg over faldne og dræbte her i landet. De mange flygtninge har ikke kunnet markere deres sorg over mistede slægtninge eller flygtningefæller på vejen til friheden eller hjemme på slagmarken.</w:t>
      </w:r>
    </w:p>
    <w:p w:rsidR="00E749D3" w:rsidRDefault="00E749D3">
      <w:r>
        <w:t>Vi vil markere og ære disse mennesker med ét minuts stilhed her i dan på Fisketorvet i Frederikshavn. Lad os rejse os op og tænke på dem, der blev uskyldigt dræbt i drømmen og ønsket om et meningsfuldt og menneskeligt liv et eller andet sted på jorden, mens vi holder ét minuts stilhed for dem.</w:t>
      </w:r>
    </w:p>
    <w:p w:rsidR="000F2B24" w:rsidRDefault="000F2B24">
      <w:r>
        <w:t>Et minuts stilhed.</w:t>
      </w:r>
    </w:p>
    <w:p w:rsidR="00E749D3" w:rsidRDefault="00E749D3">
      <w:bookmarkStart w:id="0" w:name="_GoBack"/>
      <w:bookmarkEnd w:id="0"/>
    </w:p>
    <w:p w:rsidR="00E749D3" w:rsidRDefault="00E749D3">
      <w:r>
        <w:t>Tak skal I have.</w:t>
      </w:r>
    </w:p>
    <w:p w:rsidR="00935768" w:rsidRDefault="00935768">
      <w:r>
        <w:t>Frank Zenas</w:t>
      </w:r>
    </w:p>
    <w:p w:rsidR="00C61C16" w:rsidRPr="00935768" w:rsidRDefault="00C61C16"/>
    <w:sectPr w:rsidR="00C61C16" w:rsidRPr="00935768" w:rsidSect="0050081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391C"/>
    <w:multiLevelType w:val="hybridMultilevel"/>
    <w:tmpl w:val="31201C60"/>
    <w:lvl w:ilvl="0" w:tplc="9042BDDC">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5E43E0"/>
    <w:rsid w:val="00044122"/>
    <w:rsid w:val="00050FB0"/>
    <w:rsid w:val="00063503"/>
    <w:rsid w:val="000A59C0"/>
    <w:rsid w:val="000F2B24"/>
    <w:rsid w:val="001139C1"/>
    <w:rsid w:val="00126EFC"/>
    <w:rsid w:val="002134DA"/>
    <w:rsid w:val="002B7026"/>
    <w:rsid w:val="00324B21"/>
    <w:rsid w:val="00353262"/>
    <w:rsid w:val="003D5CC1"/>
    <w:rsid w:val="004014A4"/>
    <w:rsid w:val="004C6A1E"/>
    <w:rsid w:val="00500816"/>
    <w:rsid w:val="005009F3"/>
    <w:rsid w:val="00562787"/>
    <w:rsid w:val="005909CB"/>
    <w:rsid w:val="005D7021"/>
    <w:rsid w:val="005E27C0"/>
    <w:rsid w:val="005E43E0"/>
    <w:rsid w:val="00685045"/>
    <w:rsid w:val="006B1770"/>
    <w:rsid w:val="00727899"/>
    <w:rsid w:val="007C68AA"/>
    <w:rsid w:val="007D47D9"/>
    <w:rsid w:val="00827612"/>
    <w:rsid w:val="00867789"/>
    <w:rsid w:val="00935768"/>
    <w:rsid w:val="009472B7"/>
    <w:rsid w:val="0095132A"/>
    <w:rsid w:val="00962D36"/>
    <w:rsid w:val="009810CD"/>
    <w:rsid w:val="00990D09"/>
    <w:rsid w:val="009C47B5"/>
    <w:rsid w:val="00A5380C"/>
    <w:rsid w:val="00A865DA"/>
    <w:rsid w:val="00A96D84"/>
    <w:rsid w:val="00A97F87"/>
    <w:rsid w:val="00AA707A"/>
    <w:rsid w:val="00B60F8F"/>
    <w:rsid w:val="00BA287A"/>
    <w:rsid w:val="00C61C16"/>
    <w:rsid w:val="00C85BB9"/>
    <w:rsid w:val="00CA47AC"/>
    <w:rsid w:val="00D75B77"/>
    <w:rsid w:val="00DB7679"/>
    <w:rsid w:val="00DC2304"/>
    <w:rsid w:val="00E033D6"/>
    <w:rsid w:val="00E6271F"/>
    <w:rsid w:val="00E749D3"/>
    <w:rsid w:val="00EA7C32"/>
    <w:rsid w:val="00F759E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1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472B7"/>
    <w:pPr>
      <w:ind w:left="720"/>
      <w:contextualSpacing/>
    </w:pPr>
  </w:style>
</w:styles>
</file>

<file path=word/webSettings.xml><?xml version="1.0" encoding="utf-8"?>
<w:webSettings xmlns:r="http://schemas.openxmlformats.org/officeDocument/2006/relationships" xmlns:w="http://schemas.openxmlformats.org/wordprocessingml/2006/main">
  <w:divs>
    <w:div w:id="1111631168">
      <w:bodyDiv w:val="1"/>
      <w:marLeft w:val="0"/>
      <w:marRight w:val="0"/>
      <w:marTop w:val="0"/>
      <w:marBottom w:val="0"/>
      <w:divBdr>
        <w:top w:val="none" w:sz="0" w:space="0" w:color="auto"/>
        <w:left w:val="none" w:sz="0" w:space="0" w:color="auto"/>
        <w:bottom w:val="none" w:sz="0" w:space="0" w:color="auto"/>
        <w:right w:val="none" w:sz="0" w:space="0" w:color="auto"/>
      </w:divBdr>
      <w:divsChild>
        <w:div w:id="1552812034">
          <w:blockQuote w:val="1"/>
          <w:marLeft w:val="-2400"/>
          <w:marRight w:val="300"/>
          <w:marTop w:val="150"/>
          <w:marBottom w:val="150"/>
          <w:divBdr>
            <w:top w:val="single" w:sz="36" w:space="11" w:color="000000"/>
            <w:left w:val="none" w:sz="0" w:space="0" w:color="auto"/>
            <w:bottom w:val="single" w:sz="6" w:space="11"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10368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Zenas</dc:creator>
  <cp:lastModifiedBy>Lenovo</cp:lastModifiedBy>
  <cp:revision>2</cp:revision>
  <dcterms:created xsi:type="dcterms:W3CDTF">2017-06-29T18:16:00Z</dcterms:created>
  <dcterms:modified xsi:type="dcterms:W3CDTF">2017-06-29T18:16:00Z</dcterms:modified>
</cp:coreProperties>
</file>